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E30" w:rsidRDefault="00035E30" w:rsidP="00035E30">
      <w:pPr>
        <w:spacing w:before="200" w:after="200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附件</w:t>
      </w:r>
      <w:r>
        <w:rPr>
          <w:rFonts w:ascii="仿宋" w:eastAsia="仿宋" w:hAnsi="仿宋" w:cs="仿宋"/>
          <w:b/>
          <w:bCs/>
          <w:sz w:val="24"/>
          <w:szCs w:val="24"/>
        </w:rPr>
        <w:t>1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：智慧校</w:t>
      </w:r>
      <w:r>
        <w:rPr>
          <w:rFonts w:ascii="仿宋" w:eastAsia="仿宋" w:hAnsi="仿宋" w:cs="仿宋"/>
          <w:b/>
          <w:bCs/>
          <w:sz w:val="24"/>
          <w:szCs w:val="24"/>
        </w:rPr>
        <w:t>园、智慧教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学</w:t>
      </w:r>
      <w:r>
        <w:rPr>
          <w:rFonts w:ascii="仿宋" w:eastAsia="仿宋" w:hAnsi="仿宋" w:cs="仿宋"/>
          <w:b/>
          <w:bCs/>
          <w:sz w:val="24"/>
          <w:szCs w:val="24"/>
        </w:rPr>
        <w:t>、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智慧班级、</w:t>
      </w:r>
      <w:r>
        <w:rPr>
          <w:rFonts w:ascii="仿宋" w:eastAsia="仿宋" w:hAnsi="仿宋" w:cs="仿宋"/>
          <w:b/>
          <w:bCs/>
          <w:sz w:val="24"/>
          <w:szCs w:val="24"/>
        </w:rPr>
        <w:t>智慧管理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应用场景和案例申报</w:t>
      </w:r>
      <w:r>
        <w:rPr>
          <w:rFonts w:ascii="仿宋" w:eastAsia="仿宋" w:hAnsi="仿宋" w:cs="仿宋"/>
          <w:b/>
          <w:bCs/>
          <w:sz w:val="24"/>
          <w:szCs w:val="24"/>
        </w:rPr>
        <w:t>表</w:t>
      </w:r>
    </w:p>
    <w:tbl>
      <w:tblPr>
        <w:tblW w:w="832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"/>
        <w:gridCol w:w="1612"/>
        <w:gridCol w:w="30"/>
        <w:gridCol w:w="2395"/>
        <w:gridCol w:w="1134"/>
        <w:gridCol w:w="2804"/>
      </w:tblGrid>
      <w:tr w:rsidR="00035E30" w:rsidTr="004F23AB">
        <w:trPr>
          <w:trHeight w:val="280"/>
        </w:trPr>
        <w:tc>
          <w:tcPr>
            <w:tcW w:w="83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spacing w:line="360" w:lineRule="auto"/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基本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>信息</w:t>
            </w:r>
          </w:p>
        </w:tc>
      </w:tr>
      <w:tr w:rsidR="00035E30" w:rsidTr="004F23AB">
        <w:trPr>
          <w:trHeight w:val="280"/>
        </w:trPr>
        <w:tc>
          <w:tcPr>
            <w:tcW w:w="1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申报类别</w:t>
            </w:r>
          </w:p>
        </w:tc>
        <w:tc>
          <w:tcPr>
            <w:tcW w:w="6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5E30" w:rsidRDefault="00035E30" w:rsidP="004F23AB">
            <w:pPr>
              <w:spacing w:line="360" w:lineRule="auto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□智慧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>校园</w:t>
            </w: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 xml:space="preserve">  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 xml:space="preserve">            </w:t>
            </w: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□智慧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>教育</w:t>
            </w: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 xml:space="preserve">         </w:t>
            </w: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□智慧管理</w:t>
            </w:r>
          </w:p>
        </w:tc>
      </w:tr>
      <w:tr w:rsidR="00035E30" w:rsidTr="004F23AB">
        <w:trPr>
          <w:trHeight w:val="280"/>
        </w:trPr>
        <w:tc>
          <w:tcPr>
            <w:tcW w:w="1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企业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>名称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5E30" w:rsidRDefault="00035E30" w:rsidP="004F23AB">
            <w:pPr>
              <w:spacing w:line="360" w:lineRule="auto"/>
              <w:rPr>
                <w:rFonts w:ascii="Calibri" w:eastAsia="仿宋" w:hAnsi="Calibri" w:cs="Times New Roman"/>
                <w:b/>
                <w:bCs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5E30" w:rsidRDefault="00035E30" w:rsidP="004F23AB">
            <w:pPr>
              <w:spacing w:line="360" w:lineRule="auto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企业联系人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5E30" w:rsidRDefault="00035E30" w:rsidP="004F23AB">
            <w:pPr>
              <w:spacing w:line="360" w:lineRule="auto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姓名、</w:t>
            </w:r>
            <w:r>
              <w:rPr>
                <w:rFonts w:ascii="仿宋" w:eastAsia="仿宋" w:hAnsi="仿宋" w:cs="仿宋"/>
                <w:color w:val="808080"/>
                <w:szCs w:val="24"/>
              </w:rPr>
              <w:t>联系方式</w:t>
            </w:r>
          </w:p>
        </w:tc>
      </w:tr>
      <w:tr w:rsidR="00035E30" w:rsidTr="004F23AB">
        <w:trPr>
          <w:trHeight w:val="1113"/>
        </w:trPr>
        <w:tc>
          <w:tcPr>
            <w:tcW w:w="1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企业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>简介</w:t>
            </w:r>
          </w:p>
        </w:tc>
        <w:tc>
          <w:tcPr>
            <w:tcW w:w="6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5E30" w:rsidRDefault="00035E30" w:rsidP="004F23AB">
            <w:pPr>
              <w:spacing w:line="360" w:lineRule="auto"/>
              <w:rPr>
                <w:rFonts w:ascii="Calibri" w:eastAsia="仿宋" w:hAnsi="Calibri" w:cs="Times New Roman"/>
                <w:b/>
                <w:bCs/>
                <w:szCs w:val="24"/>
              </w:rPr>
            </w:pPr>
          </w:p>
        </w:tc>
      </w:tr>
      <w:tr w:rsidR="00035E30" w:rsidTr="004F23AB">
        <w:trPr>
          <w:trHeight w:val="280"/>
        </w:trPr>
        <w:tc>
          <w:tcPr>
            <w:tcW w:w="83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产品简介</w:t>
            </w:r>
          </w:p>
        </w:tc>
      </w:tr>
      <w:tr w:rsidR="00035E30" w:rsidTr="004F23AB">
        <w:trPr>
          <w:trHeight w:val="492"/>
        </w:trPr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产品名称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</w:p>
        </w:tc>
      </w:tr>
      <w:tr w:rsidR="00035E30" w:rsidTr="004F23AB">
        <w:trPr>
          <w:trHeight w:val="60"/>
        </w:trPr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用户对象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描述该产品面向的用户人群或组织机构。</w:t>
            </w:r>
          </w:p>
        </w:tc>
      </w:tr>
      <w:tr w:rsidR="00035E30" w:rsidTr="004F23AB">
        <w:trPr>
          <w:trHeight w:val="60"/>
        </w:trPr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平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>台</w:t>
            </w: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/</w:t>
            </w: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系统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>链接</w:t>
            </w: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与演示</w:t>
            </w:r>
            <w:r>
              <w:rPr>
                <w:rFonts w:ascii="Calibri" w:eastAsia="仿宋" w:hAnsi="Calibri" w:cs="Times New Roman"/>
                <w:b/>
                <w:bCs/>
                <w:szCs w:val="24"/>
              </w:rPr>
              <w:t>账号密码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color w:val="808080"/>
                <w:szCs w:val="24"/>
              </w:rPr>
            </w:pPr>
          </w:p>
        </w:tc>
      </w:tr>
      <w:tr w:rsidR="00035E30" w:rsidTr="004F23AB">
        <w:trPr>
          <w:trHeight w:val="3086"/>
        </w:trPr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应用场景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阐述产品能够实现的场景</w:t>
            </w:r>
            <w:r>
              <w:rPr>
                <w:rFonts w:ascii="Calibri" w:eastAsia="仿宋" w:hAnsi="Calibri" w:cs="Times New Roman"/>
                <w:color w:val="808080"/>
                <w:szCs w:val="24"/>
              </w:rPr>
              <w:t>（比如</w:t>
            </w: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智慧校园、智慧教学、智慧班级、智慧管理、智慧教务、智慧生活、智慧环境等场景。）</w:t>
            </w:r>
          </w:p>
        </w:tc>
      </w:tr>
      <w:tr w:rsidR="00035E30" w:rsidTr="004F23AB">
        <w:trPr>
          <w:trHeight w:val="2815"/>
        </w:trPr>
        <w:tc>
          <w:tcPr>
            <w:tcW w:w="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具体信息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整体架构设计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以图示化的形式展示智慧校园/智慧</w:t>
            </w:r>
            <w: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  <w:t>教育/</w:t>
            </w: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智慧</w:t>
            </w:r>
            <w: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  <w:t>管理</w:t>
            </w: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平</w:t>
            </w:r>
            <w: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  <w:t>台或系统</w:t>
            </w: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的整体架构和规格，说明每个模块实现的具体功能。</w:t>
            </w: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</w:pPr>
          </w:p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</w:p>
        </w:tc>
      </w:tr>
      <w:tr w:rsidR="00035E30" w:rsidTr="004F23AB">
        <w:trPr>
          <w:trHeight w:val="4474"/>
        </w:trPr>
        <w:tc>
          <w:tcPr>
            <w:tcW w:w="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b/>
                <w:bCs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软硬件设备列表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widowControl/>
              <w:textAlignment w:val="top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列出</w:t>
            </w:r>
            <w:r>
              <w:rPr>
                <w:rFonts w:ascii="仿宋" w:eastAsia="仿宋" w:hAnsi="仿宋" w:cs="仿宋" w:hint="eastAsia"/>
                <w:color w:val="808080"/>
                <w:kern w:val="0"/>
                <w:szCs w:val="21"/>
                <w:lang w:bidi="ar"/>
              </w:rPr>
              <w:t>智慧校园/智慧</w:t>
            </w:r>
            <w:r>
              <w:rPr>
                <w:rFonts w:ascii="仿宋" w:eastAsia="仿宋" w:hAnsi="仿宋" w:cs="仿宋"/>
                <w:color w:val="808080"/>
                <w:kern w:val="0"/>
                <w:szCs w:val="21"/>
                <w:lang w:bidi="ar"/>
              </w:rPr>
              <w:t>教育</w:t>
            </w:r>
            <w:r>
              <w:rPr>
                <w:rFonts w:ascii="仿宋" w:eastAsia="仿宋" w:hAnsi="仿宋" w:cs="仿宋" w:hint="eastAsia"/>
                <w:color w:val="808080"/>
                <w:kern w:val="0"/>
                <w:szCs w:val="21"/>
                <w:lang w:bidi="ar"/>
              </w:rPr>
              <w:t>/智慧</w:t>
            </w:r>
            <w:r>
              <w:rPr>
                <w:rFonts w:ascii="仿宋" w:eastAsia="仿宋" w:hAnsi="仿宋" w:cs="仿宋"/>
                <w:color w:val="808080"/>
                <w:kern w:val="0"/>
                <w:szCs w:val="21"/>
                <w:lang w:bidi="ar"/>
              </w:rPr>
              <w:t>管理</w:t>
            </w:r>
            <w:r>
              <w:rPr>
                <w:rFonts w:ascii="仿宋" w:eastAsia="仿宋" w:hAnsi="仿宋" w:cs="仿宋" w:hint="eastAsia"/>
                <w:color w:val="808080"/>
                <w:kern w:val="0"/>
                <w:szCs w:val="21"/>
                <w:lang w:bidi="ar"/>
              </w:rPr>
              <w:t>平</w:t>
            </w:r>
            <w:r>
              <w:rPr>
                <w:rFonts w:ascii="仿宋" w:eastAsia="仿宋" w:hAnsi="仿宋" w:cs="仿宋"/>
                <w:color w:val="808080"/>
                <w:kern w:val="0"/>
                <w:szCs w:val="21"/>
                <w:lang w:bidi="ar"/>
              </w:rPr>
              <w:t>台或系统建设</w:t>
            </w: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所包含的必须的软硬件设备列表。</w:t>
            </w:r>
          </w:p>
        </w:tc>
      </w:tr>
      <w:tr w:rsidR="00035E30" w:rsidTr="004F23AB">
        <w:trPr>
          <w:trHeight w:val="4598"/>
        </w:trPr>
        <w:tc>
          <w:tcPr>
            <w:tcW w:w="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b/>
                <w:bCs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基础条件要求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widowControl/>
              <w:textAlignment w:val="top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kern w:val="0"/>
                <w:szCs w:val="21"/>
                <w:lang w:bidi="ar"/>
              </w:rPr>
              <w:t>说明进</w:t>
            </w:r>
            <w:r>
              <w:rPr>
                <w:rFonts w:ascii="仿宋" w:eastAsia="仿宋" w:hAnsi="仿宋" w:cs="仿宋"/>
                <w:color w:val="808080"/>
                <w:kern w:val="0"/>
                <w:szCs w:val="21"/>
                <w:lang w:bidi="ar"/>
              </w:rPr>
              <w:t>行</w:t>
            </w:r>
            <w:r>
              <w:rPr>
                <w:rFonts w:ascii="仿宋" w:eastAsia="仿宋" w:hAnsi="仿宋" w:cs="仿宋" w:hint="eastAsia"/>
                <w:color w:val="808080"/>
                <w:kern w:val="0"/>
                <w:szCs w:val="21"/>
                <w:lang w:bidi="ar"/>
              </w:rPr>
              <w:t>智慧校园/智慧</w:t>
            </w:r>
            <w:r>
              <w:rPr>
                <w:rFonts w:ascii="仿宋" w:eastAsia="仿宋" w:hAnsi="仿宋" w:cs="仿宋"/>
                <w:color w:val="808080"/>
                <w:kern w:val="0"/>
                <w:szCs w:val="21"/>
                <w:lang w:bidi="ar"/>
              </w:rPr>
              <w:t>教育</w:t>
            </w:r>
            <w:r>
              <w:rPr>
                <w:rFonts w:ascii="仿宋" w:eastAsia="仿宋" w:hAnsi="仿宋" w:cs="仿宋" w:hint="eastAsia"/>
                <w:color w:val="808080"/>
                <w:kern w:val="0"/>
                <w:szCs w:val="21"/>
                <w:lang w:bidi="ar"/>
              </w:rPr>
              <w:t>/智慧</w:t>
            </w:r>
            <w:r>
              <w:rPr>
                <w:rFonts w:ascii="仿宋" w:eastAsia="仿宋" w:hAnsi="仿宋" w:cs="仿宋"/>
                <w:color w:val="808080"/>
                <w:kern w:val="0"/>
                <w:szCs w:val="21"/>
                <w:lang w:bidi="ar"/>
              </w:rPr>
              <w:t>管理</w:t>
            </w:r>
            <w:r>
              <w:rPr>
                <w:rFonts w:ascii="仿宋" w:eastAsia="仿宋" w:hAnsi="仿宋" w:cs="仿宋" w:hint="eastAsia"/>
                <w:color w:val="808080"/>
                <w:kern w:val="0"/>
                <w:szCs w:val="21"/>
                <w:lang w:bidi="ar"/>
              </w:rPr>
              <w:t>平</w:t>
            </w:r>
            <w:r>
              <w:rPr>
                <w:rFonts w:ascii="仿宋" w:eastAsia="仿宋" w:hAnsi="仿宋" w:cs="仿宋"/>
                <w:color w:val="808080"/>
                <w:kern w:val="0"/>
                <w:szCs w:val="21"/>
                <w:lang w:bidi="ar"/>
              </w:rPr>
              <w:t>台或系统建设</w:t>
            </w:r>
            <w:r>
              <w:rPr>
                <w:rFonts w:ascii="仿宋" w:eastAsia="仿宋" w:hAnsi="仿宋" w:cs="仿宋" w:hint="eastAsia"/>
                <w:color w:val="808080"/>
                <w:kern w:val="0"/>
                <w:szCs w:val="21"/>
                <w:lang w:bidi="ar"/>
              </w:rPr>
              <w:t>，对学校的基础条件要求：包括现有的网络环境、基础设施建设、装修要求等。</w:t>
            </w:r>
          </w:p>
        </w:tc>
      </w:tr>
      <w:tr w:rsidR="00035E30" w:rsidTr="004F23AB">
        <w:trPr>
          <w:trHeight w:val="4743"/>
        </w:trPr>
        <w:tc>
          <w:tcPr>
            <w:tcW w:w="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b/>
                <w:bCs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改造方案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如学校已具备一部分设备和条件，请说明如何通过升级改造就可以达到目前所述的智慧校园/智慧</w:t>
            </w:r>
            <w: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  <w:t>教育</w:t>
            </w: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/智慧</w:t>
            </w:r>
            <w: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  <w:t>管理</w:t>
            </w: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应用水平，需要什么样的增量设备。</w:t>
            </w:r>
          </w:p>
        </w:tc>
      </w:tr>
      <w:tr w:rsidR="00035E30" w:rsidTr="004F23AB">
        <w:trPr>
          <w:trHeight w:val="13566"/>
        </w:trPr>
        <w:tc>
          <w:tcPr>
            <w:tcW w:w="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b/>
                <w:bCs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案例展示</w:t>
            </w:r>
          </w:p>
        </w:tc>
        <w:tc>
          <w:tcPr>
            <w:tcW w:w="6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对应用本企业产品进行智慧校园/智慧教育</w:t>
            </w:r>
            <w: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  <w:t>/</w:t>
            </w: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智慧</w:t>
            </w:r>
            <w:r>
              <w:rPr>
                <w:rFonts w:ascii="仿宋" w:eastAsia="仿宋" w:hAnsi="仿宋" w:cs="宋体"/>
                <w:color w:val="808080"/>
                <w:kern w:val="0"/>
                <w:szCs w:val="21"/>
                <w:lang w:bidi="ar"/>
              </w:rPr>
              <w:t>管理</w:t>
            </w: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建设的案例进行简单介绍，应包含建设和应用两个方面，不少于两个案例。</w:t>
            </w:r>
          </w:p>
        </w:tc>
      </w:tr>
    </w:tbl>
    <w:p w:rsidR="00035E30" w:rsidRDefault="00035E30" w:rsidP="00035E30">
      <w:pPr>
        <w:widowControl/>
        <w:jc w:val="left"/>
        <w:rPr>
          <w:rFonts w:ascii="仿宋" w:eastAsia="仿宋" w:hAnsi="仿宋" w:cs="仿宋"/>
          <w:b/>
          <w:bCs/>
          <w:sz w:val="24"/>
          <w:szCs w:val="24"/>
        </w:rPr>
      </w:pPr>
    </w:p>
    <w:p w:rsidR="00035E30" w:rsidRDefault="00035E30" w:rsidP="00035E30">
      <w:pPr>
        <w:widowControl/>
        <w:jc w:val="left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lastRenderedPageBreak/>
        <w:t>附件</w:t>
      </w:r>
      <w:r>
        <w:rPr>
          <w:rFonts w:ascii="仿宋" w:eastAsia="仿宋" w:hAnsi="仿宋" w:cs="仿宋"/>
          <w:b/>
          <w:bCs/>
          <w:sz w:val="24"/>
          <w:szCs w:val="24"/>
        </w:rPr>
        <w:t>2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：常用教育软件应用场景和案例申报表</w:t>
      </w:r>
    </w:p>
    <w:p w:rsidR="00035E30" w:rsidRDefault="00035E30" w:rsidP="00035E30">
      <w:pPr>
        <w:widowControl/>
        <w:jc w:val="left"/>
        <w:rPr>
          <w:rFonts w:ascii="仿宋" w:eastAsia="仿宋" w:hAnsi="仿宋" w:cs="仿宋"/>
          <w:b/>
          <w:bCs/>
          <w:sz w:val="24"/>
          <w:szCs w:val="24"/>
        </w:rPr>
      </w:pPr>
    </w:p>
    <w:tbl>
      <w:tblPr>
        <w:tblW w:w="83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7"/>
        <w:gridCol w:w="1900"/>
        <w:gridCol w:w="356"/>
        <w:gridCol w:w="1117"/>
        <w:gridCol w:w="168"/>
        <w:gridCol w:w="3228"/>
      </w:tblGrid>
      <w:tr w:rsidR="00035E30" w:rsidTr="004F23AB"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基本信息</w:t>
            </w:r>
          </w:p>
        </w:tc>
      </w:tr>
      <w:tr w:rsidR="00035E30" w:rsidTr="004F23AB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软件名称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</w:p>
        </w:tc>
      </w:tr>
      <w:tr w:rsidR="00035E30" w:rsidTr="004F23AB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b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企业</w:t>
            </w:r>
            <w:r>
              <w:rPr>
                <w:rFonts w:ascii="仿宋" w:eastAsia="仿宋" w:hAnsi="仿宋" w:cs="仿宋"/>
                <w:b/>
                <w:bCs/>
                <w:szCs w:val="24"/>
              </w:rPr>
              <w:t>名称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企业</w:t>
            </w:r>
            <w:r>
              <w:rPr>
                <w:rFonts w:ascii="仿宋" w:eastAsia="仿宋" w:hAnsi="仿宋" w:cs="仿宋"/>
                <w:b/>
                <w:bCs/>
                <w:szCs w:val="24"/>
              </w:rPr>
              <w:t>联系人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姓名、</w:t>
            </w:r>
            <w:r>
              <w:rPr>
                <w:rFonts w:ascii="仿宋" w:eastAsia="仿宋" w:hAnsi="仿宋" w:cs="仿宋"/>
                <w:color w:val="808080"/>
                <w:szCs w:val="24"/>
              </w:rPr>
              <w:t>联系方式</w:t>
            </w:r>
          </w:p>
        </w:tc>
      </w:tr>
      <w:tr w:rsidR="00035E30" w:rsidTr="004F23AB">
        <w:trPr>
          <w:trHeight w:val="1395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b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企业</w:t>
            </w:r>
            <w:r>
              <w:rPr>
                <w:rFonts w:ascii="仿宋" w:eastAsia="仿宋" w:hAnsi="仿宋" w:cs="仿宋"/>
                <w:b/>
                <w:bCs/>
                <w:szCs w:val="24"/>
              </w:rPr>
              <w:t>简介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</w:p>
        </w:tc>
      </w:tr>
      <w:tr w:rsidR="00035E30" w:rsidTr="004F23AB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软件授权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□免费   □付费</w:t>
            </w: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软件运行环境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支持的操作系统</w:t>
            </w:r>
          </w:p>
        </w:tc>
      </w:tr>
      <w:tr w:rsidR="00035E30" w:rsidTr="004F23AB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软件分类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b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工具类：</w:t>
            </w:r>
          </w:p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□教务管理      □家校沟通      □校园安防       □生活服务 </w:t>
            </w:r>
          </w:p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□考试测评      □数字图书馆    □作业题库       □教学研究 </w:t>
            </w:r>
          </w:p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□校本研修      □其它：</w:t>
            </w:r>
            <w:r>
              <w:rPr>
                <w:rFonts w:ascii="仿宋" w:eastAsia="仿宋" w:hAnsi="仿宋" w:cs="仿宋" w:hint="eastAsia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4"/>
              </w:rPr>
              <w:t xml:space="preserve">     </w:t>
            </w:r>
          </w:p>
          <w:p w:rsidR="00035E30" w:rsidRDefault="00035E30" w:rsidP="004F23AB">
            <w:pPr>
              <w:rPr>
                <w:rFonts w:ascii="仿宋" w:eastAsia="仿宋" w:hAnsi="仿宋" w:cs="仿宋"/>
                <w:b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内容类：</w:t>
            </w:r>
          </w:p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□教学资源      □教师能力提升  □其它：</w:t>
            </w:r>
            <w:r>
              <w:rPr>
                <w:rFonts w:ascii="仿宋" w:eastAsia="仿宋" w:hAnsi="仿宋" w:cs="仿宋" w:hint="eastAsia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4"/>
              </w:rPr>
              <w:t xml:space="preserve">  </w:t>
            </w:r>
          </w:p>
        </w:tc>
      </w:tr>
      <w:tr w:rsidR="00035E30" w:rsidTr="004F23AB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适应终端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□PC    □智能手机   □平板    □其它：</w:t>
            </w:r>
            <w:r>
              <w:rPr>
                <w:rFonts w:ascii="仿宋" w:eastAsia="仿宋" w:hAnsi="仿宋" w:cs="仿宋" w:hint="eastAsia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4"/>
              </w:rPr>
              <w:t xml:space="preserve">  </w:t>
            </w:r>
          </w:p>
        </w:tc>
      </w:tr>
      <w:tr w:rsidR="00035E30" w:rsidTr="004F23AB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用户对象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明确该软件面向的用户人群。</w:t>
            </w:r>
          </w:p>
        </w:tc>
      </w:tr>
      <w:tr w:rsidR="00035E30" w:rsidTr="004F23AB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支持的用户模式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□安装客户端    □安装APP    □网页    □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微信公众号</w:t>
            </w:r>
            <w:proofErr w:type="gramEnd"/>
          </w:p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□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微信小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程序/支付宝小程序     □其它：</w:t>
            </w:r>
            <w:r>
              <w:rPr>
                <w:rFonts w:ascii="仿宋" w:eastAsia="仿宋" w:hAnsi="仿宋" w:cs="仿宋" w:hint="eastAsia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4"/>
              </w:rPr>
              <w:t xml:space="preserve">  </w:t>
            </w:r>
          </w:p>
        </w:tc>
      </w:tr>
      <w:tr w:rsidR="00035E30" w:rsidTr="004F23AB"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软件功能</w:t>
            </w:r>
          </w:p>
        </w:tc>
      </w:tr>
      <w:tr w:rsidR="00035E30" w:rsidTr="004F23AB">
        <w:trPr>
          <w:trHeight w:val="2022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软件简介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仿宋" w:eastAsia="仿宋" w:hAnsi="仿宋" w:cs="仿宋"/>
                <w:color w:val="808080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简要说明软件的定位及支持的教育教学服务。</w:t>
            </w:r>
          </w:p>
        </w:tc>
      </w:tr>
      <w:tr w:rsidR="00035E30" w:rsidTr="004F23AB">
        <w:trPr>
          <w:trHeight w:val="4516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软件基本功能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仿宋" w:eastAsia="仿宋" w:hAnsi="仿宋" w:cs="仿宋"/>
                <w:color w:val="808080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用图文结合的方式介绍软件的功能模块和作用（与教育教学场景相结合）。</w:t>
            </w:r>
          </w:p>
        </w:tc>
      </w:tr>
      <w:tr w:rsidR="00035E30" w:rsidTr="004F23AB">
        <w:trPr>
          <w:trHeight w:val="4862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lastRenderedPageBreak/>
              <w:t>软件特色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仿宋" w:eastAsia="仿宋" w:hAnsi="仿宋" w:cs="仿宋"/>
                <w:color w:val="808080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描述软件不同于其它同类产品的特色或优势。</w:t>
            </w:r>
          </w:p>
        </w:tc>
      </w:tr>
      <w:tr w:rsidR="00035E30" w:rsidTr="004F23AB"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下载和服务</w:t>
            </w:r>
          </w:p>
        </w:tc>
      </w:tr>
      <w:tr w:rsidR="00035E30" w:rsidTr="004F23AB">
        <w:trPr>
          <w:trHeight w:val="1424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下载和安装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简述软件如何进行下载安装。</w:t>
            </w:r>
          </w:p>
        </w:tc>
      </w:tr>
      <w:tr w:rsidR="00035E30" w:rsidTr="004F23AB">
        <w:trPr>
          <w:trHeight w:val="1624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服务模式</w:t>
            </w:r>
          </w:p>
        </w:tc>
        <w:tc>
          <w:tcPr>
            <w:tcW w:w="6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软件实际情况填写：本地镜像、云租用、云托管、</w:t>
            </w:r>
            <w:proofErr w:type="gramStart"/>
            <w:r>
              <w:rPr>
                <w:rFonts w:ascii="仿宋" w:eastAsia="仿宋" w:hAnsi="仿宋" w:cs="仿宋" w:hint="eastAsia"/>
                <w:color w:val="808080"/>
                <w:szCs w:val="24"/>
              </w:rPr>
              <w:t>云机构</w:t>
            </w:r>
            <w:proofErr w:type="gramEnd"/>
            <w:r>
              <w:rPr>
                <w:rFonts w:ascii="仿宋" w:eastAsia="仿宋" w:hAnsi="仿宋" w:cs="仿宋" w:hint="eastAsia"/>
                <w:color w:val="808080"/>
                <w:szCs w:val="24"/>
              </w:rPr>
              <w:t>托管等。</w:t>
            </w:r>
          </w:p>
        </w:tc>
      </w:tr>
      <w:tr w:rsidR="00035E30" w:rsidTr="004F23AB"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技术指标</w:t>
            </w:r>
          </w:p>
        </w:tc>
      </w:tr>
      <w:tr w:rsidR="00035E30" w:rsidTr="004F23AB">
        <w:trPr>
          <w:trHeight w:val="1850"/>
        </w:trPr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简单介绍软件请求响应时间、最大并发量、用户数量支持、网络带宽要求等。</w:t>
            </w:r>
          </w:p>
        </w:tc>
      </w:tr>
      <w:tr w:rsidR="00035E30" w:rsidTr="004F23AB"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其它</w:t>
            </w:r>
          </w:p>
        </w:tc>
      </w:tr>
      <w:tr w:rsidR="00035E30" w:rsidTr="004F23AB">
        <w:trPr>
          <w:trHeight w:val="2849"/>
        </w:trPr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上述模块未涉及到的内容可以在此处进行补充。</w:t>
            </w:r>
          </w:p>
        </w:tc>
      </w:tr>
      <w:tr w:rsidR="00035E30" w:rsidTr="004F23AB"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lastRenderedPageBreak/>
              <w:t>已有应用案例</w:t>
            </w:r>
          </w:p>
        </w:tc>
      </w:tr>
      <w:tr w:rsidR="00035E30" w:rsidTr="004F23AB">
        <w:trPr>
          <w:trHeight w:val="13031"/>
        </w:trPr>
        <w:tc>
          <w:tcPr>
            <w:tcW w:w="8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widowControl/>
              <w:jc w:val="left"/>
              <w:textAlignment w:val="top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请对该软件已有的用户案例进行简单介绍。</w:t>
            </w:r>
          </w:p>
        </w:tc>
      </w:tr>
    </w:tbl>
    <w:p w:rsidR="00035E30" w:rsidRDefault="00035E30" w:rsidP="00035E30">
      <w:pPr>
        <w:rPr>
          <w:rFonts w:ascii="仿宋" w:eastAsia="仿宋" w:hAnsi="仿宋" w:cs="仿宋"/>
          <w:szCs w:val="24"/>
        </w:rPr>
      </w:pPr>
    </w:p>
    <w:p w:rsidR="00035E30" w:rsidRDefault="00035E30" w:rsidP="00035E30">
      <w:pPr>
        <w:spacing w:line="360" w:lineRule="auto"/>
        <w:rPr>
          <w:rFonts w:ascii="仿宋" w:eastAsia="仿宋" w:hAnsi="仿宋" w:cs="仿宋"/>
          <w:sz w:val="28"/>
          <w:szCs w:val="21"/>
        </w:rPr>
      </w:pPr>
    </w:p>
    <w:p w:rsidR="00035E30" w:rsidRDefault="00035E30" w:rsidP="00035E30">
      <w:pPr>
        <w:spacing w:before="200" w:after="200"/>
        <w:rPr>
          <w:rFonts w:ascii="Calibri" w:eastAsia="仿宋" w:hAnsi="Calibri" w:cs="Times New Roman"/>
          <w:b/>
          <w:bCs/>
          <w:sz w:val="24"/>
          <w:szCs w:val="32"/>
        </w:rPr>
      </w:pPr>
      <w:r>
        <w:rPr>
          <w:rFonts w:ascii="Calibri" w:eastAsia="仿宋" w:hAnsi="Calibri" w:cs="Times New Roman" w:hint="eastAsia"/>
          <w:b/>
          <w:bCs/>
          <w:sz w:val="24"/>
          <w:szCs w:val="32"/>
        </w:rPr>
        <w:t>附件</w:t>
      </w:r>
      <w:r>
        <w:rPr>
          <w:rFonts w:ascii="Calibri" w:eastAsia="仿宋" w:hAnsi="Calibri" w:cs="Times New Roman"/>
          <w:b/>
          <w:bCs/>
          <w:sz w:val="24"/>
          <w:szCs w:val="32"/>
        </w:rPr>
        <w:t>3</w:t>
      </w:r>
      <w:r>
        <w:rPr>
          <w:rFonts w:ascii="Calibri" w:eastAsia="仿宋" w:hAnsi="Calibri" w:cs="Times New Roman" w:hint="eastAsia"/>
          <w:b/>
          <w:bCs/>
          <w:sz w:val="24"/>
          <w:szCs w:val="32"/>
        </w:rPr>
        <w:t>：常用教育设备应用场景和案例申报表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3047"/>
        <w:gridCol w:w="1081"/>
        <w:gridCol w:w="3320"/>
      </w:tblGrid>
      <w:tr w:rsidR="00035E30" w:rsidTr="004F23AB">
        <w:trPr>
          <w:trHeight w:val="280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基本信息</w:t>
            </w:r>
          </w:p>
        </w:tc>
      </w:tr>
      <w:tr w:rsidR="00035E30" w:rsidTr="004F23AB">
        <w:trPr>
          <w:trHeight w:val="280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设备名称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</w:p>
        </w:tc>
      </w:tr>
      <w:tr w:rsidR="00035E30" w:rsidTr="004F23AB">
        <w:trPr>
          <w:trHeight w:val="280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b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企业</w:t>
            </w:r>
            <w:r>
              <w:rPr>
                <w:rFonts w:ascii="仿宋" w:eastAsia="仿宋" w:hAnsi="仿宋" w:cs="仿宋"/>
                <w:b/>
                <w:bCs/>
                <w:szCs w:val="24"/>
              </w:rPr>
              <w:t>名称</w:t>
            </w:r>
          </w:p>
        </w:tc>
        <w:tc>
          <w:tcPr>
            <w:tcW w:w="18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</w:p>
        </w:tc>
        <w:tc>
          <w:tcPr>
            <w:tcW w:w="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企业</w:t>
            </w:r>
            <w:r>
              <w:rPr>
                <w:rFonts w:ascii="仿宋" w:eastAsia="仿宋" w:hAnsi="仿宋" w:cs="仿宋"/>
                <w:b/>
                <w:bCs/>
                <w:szCs w:val="24"/>
              </w:rPr>
              <w:t>联系人</w:t>
            </w:r>
          </w:p>
        </w:tc>
        <w:tc>
          <w:tcPr>
            <w:tcW w:w="19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color w:val="808080"/>
                <w:szCs w:val="24"/>
              </w:rPr>
              <w:t>姓名、</w:t>
            </w:r>
            <w:r>
              <w:rPr>
                <w:rFonts w:ascii="仿宋" w:eastAsia="仿宋" w:hAnsi="仿宋" w:cs="仿宋"/>
                <w:color w:val="808080"/>
                <w:szCs w:val="24"/>
              </w:rPr>
              <w:t>联系方式</w:t>
            </w:r>
          </w:p>
        </w:tc>
      </w:tr>
      <w:tr w:rsidR="00035E30" w:rsidTr="004F23AB">
        <w:trPr>
          <w:trHeight w:val="894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仿宋" w:eastAsia="仿宋" w:hAnsi="仿宋" w:cs="仿宋"/>
                <w:b/>
                <w:bCs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4"/>
              </w:rPr>
              <w:t>企业</w:t>
            </w:r>
            <w:r>
              <w:rPr>
                <w:rFonts w:ascii="仿宋" w:eastAsia="仿宋" w:hAnsi="仿宋" w:cs="仿宋"/>
                <w:b/>
                <w:bCs/>
                <w:szCs w:val="24"/>
              </w:rPr>
              <w:t>简介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仿宋" w:eastAsia="仿宋" w:hAnsi="仿宋" w:cs="仿宋"/>
                <w:color w:val="808080"/>
                <w:szCs w:val="24"/>
              </w:rPr>
            </w:pPr>
          </w:p>
        </w:tc>
      </w:tr>
      <w:tr w:rsidR="00035E30" w:rsidTr="004F23AB">
        <w:trPr>
          <w:trHeight w:val="280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设备类型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color w:val="808080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□视觉类</w:t>
            </w: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 xml:space="preserve">      </w:t>
            </w: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□听觉类</w:t>
            </w: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 xml:space="preserve">      </w:t>
            </w: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□集成类</w:t>
            </w:r>
          </w:p>
        </w:tc>
      </w:tr>
      <w:tr w:rsidR="00035E30" w:rsidTr="004F23AB">
        <w:trPr>
          <w:trHeight w:val="280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用户对象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rPr>
                <w:rFonts w:ascii="Calibri" w:eastAsia="仿宋" w:hAnsi="Calibri" w:cs="Times New Roman"/>
                <w:color w:val="808080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明确该设备面向的用户人群或组织机构。</w:t>
            </w:r>
          </w:p>
        </w:tc>
      </w:tr>
      <w:tr w:rsidR="00035E30" w:rsidTr="004F23AB">
        <w:trPr>
          <w:trHeight w:val="280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设备功能</w:t>
            </w:r>
          </w:p>
        </w:tc>
      </w:tr>
      <w:tr w:rsidR="00035E30" w:rsidTr="004F23AB">
        <w:trPr>
          <w:trHeight w:val="2899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设备简介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color w:val="808080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简要说明设备的定位及支持的教育教学服务。</w:t>
            </w:r>
          </w:p>
        </w:tc>
      </w:tr>
      <w:tr w:rsidR="00035E30" w:rsidTr="004F23AB">
        <w:trPr>
          <w:trHeight w:val="6501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设备基本功能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color w:val="808080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用图文结合的方式介绍设备的功能，并说明该设备在教育教学中的作用。</w:t>
            </w:r>
          </w:p>
        </w:tc>
      </w:tr>
      <w:tr w:rsidR="00035E30" w:rsidTr="004F23AB">
        <w:trPr>
          <w:trHeight w:val="4312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lastRenderedPageBreak/>
              <w:t>设备特色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color w:val="808080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描述设备不同于其它同类产品的特色或优势。</w:t>
            </w:r>
          </w:p>
        </w:tc>
      </w:tr>
      <w:tr w:rsidR="00035E30" w:rsidTr="004F23AB">
        <w:trPr>
          <w:trHeight w:val="280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设备的安装、使用和注意事项</w:t>
            </w:r>
          </w:p>
        </w:tc>
      </w:tr>
      <w:tr w:rsidR="00035E30" w:rsidTr="004F23AB">
        <w:trPr>
          <w:trHeight w:val="3963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设备的安装和使用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color w:val="808080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简述设备如何进行安装和使用。</w:t>
            </w:r>
          </w:p>
        </w:tc>
      </w:tr>
      <w:tr w:rsidR="00035E30" w:rsidTr="004F23AB">
        <w:trPr>
          <w:trHeight w:val="5185"/>
        </w:trPr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b/>
                <w:bCs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设备的注意事项</w:t>
            </w:r>
          </w:p>
        </w:tc>
        <w:tc>
          <w:tcPr>
            <w:tcW w:w="44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color w:val="808080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简述设备在使用过程中和平时保养需要注意的事项。</w:t>
            </w:r>
          </w:p>
        </w:tc>
      </w:tr>
      <w:tr w:rsidR="00035E30" w:rsidTr="004F23AB">
        <w:trPr>
          <w:trHeight w:val="397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lastRenderedPageBreak/>
              <w:t>设备规格参数</w:t>
            </w:r>
          </w:p>
        </w:tc>
      </w:tr>
      <w:tr w:rsidR="00035E30" w:rsidTr="004F23AB">
        <w:trPr>
          <w:trHeight w:val="2121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简述该设备的基本参数和指标。</w:t>
            </w:r>
          </w:p>
        </w:tc>
      </w:tr>
      <w:tr w:rsidR="00035E30" w:rsidTr="004F23AB">
        <w:trPr>
          <w:trHeight w:val="397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其它</w:t>
            </w:r>
          </w:p>
        </w:tc>
      </w:tr>
      <w:tr w:rsidR="00035E30" w:rsidTr="004F23AB">
        <w:trPr>
          <w:trHeight w:val="2084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color w:val="808080"/>
                <w:szCs w:val="24"/>
              </w:rPr>
              <w:t>上述模块未涉及到的内容可以在此处进行补充。</w:t>
            </w:r>
          </w:p>
        </w:tc>
      </w:tr>
      <w:tr w:rsidR="00035E30" w:rsidTr="004F23AB">
        <w:trPr>
          <w:trHeight w:val="382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35E30" w:rsidRDefault="00035E30" w:rsidP="004F23AB">
            <w:pPr>
              <w:jc w:val="center"/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Calibri" w:eastAsia="仿宋" w:hAnsi="Calibri" w:cs="Times New Roman" w:hint="eastAsia"/>
                <w:b/>
                <w:bCs/>
                <w:szCs w:val="24"/>
              </w:rPr>
              <w:t>已有应用案例</w:t>
            </w:r>
          </w:p>
        </w:tc>
      </w:tr>
      <w:tr w:rsidR="00035E30" w:rsidTr="004F23AB">
        <w:trPr>
          <w:trHeight w:val="8059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:rsidR="00035E30" w:rsidRDefault="00035E30" w:rsidP="004F23AB">
            <w:pPr>
              <w:rPr>
                <w:rFonts w:ascii="Calibri" w:eastAsia="仿宋" w:hAnsi="Calibri" w:cs="Times New Roman"/>
                <w:szCs w:val="24"/>
              </w:rPr>
            </w:pPr>
            <w:r>
              <w:rPr>
                <w:rFonts w:ascii="仿宋" w:eastAsia="仿宋" w:hAnsi="仿宋" w:cs="宋体" w:hint="eastAsia"/>
                <w:color w:val="808080"/>
                <w:kern w:val="0"/>
                <w:szCs w:val="21"/>
                <w:lang w:bidi="ar"/>
              </w:rPr>
              <w:t>请对该设备已有的用户案例进行简单介绍</w:t>
            </w:r>
            <w:r>
              <w:rPr>
                <w:rFonts w:ascii="Calibri" w:eastAsia="仿宋" w:hAnsi="Calibri" w:cs="宋体" w:hint="eastAsia"/>
                <w:color w:val="808080"/>
                <w:kern w:val="0"/>
                <w:szCs w:val="21"/>
                <w:lang w:bidi="ar"/>
              </w:rPr>
              <w:t>。</w:t>
            </w:r>
          </w:p>
        </w:tc>
      </w:tr>
    </w:tbl>
    <w:p w:rsidR="00035E30" w:rsidRDefault="00035E30" w:rsidP="00035E30">
      <w:pPr>
        <w:rPr>
          <w:rFonts w:ascii="仿宋" w:eastAsia="仿宋" w:hAnsi="仿宋" w:cs="仿宋"/>
          <w:szCs w:val="24"/>
        </w:rPr>
      </w:pPr>
    </w:p>
    <w:p w:rsidR="00035E30" w:rsidRDefault="00035E30" w:rsidP="00035E30">
      <w:pPr>
        <w:spacing w:before="200" w:after="200"/>
        <w:rPr>
          <w:rFonts w:ascii="Calibri" w:eastAsia="仿宋" w:hAnsi="Calibri" w:cs="Times New Roman"/>
          <w:b/>
          <w:bCs/>
          <w:sz w:val="24"/>
          <w:szCs w:val="32"/>
        </w:rPr>
      </w:pPr>
      <w:r>
        <w:rPr>
          <w:rFonts w:ascii="Calibri" w:eastAsia="仿宋" w:hAnsi="Calibri" w:cs="Times New Roman" w:hint="eastAsia"/>
          <w:b/>
          <w:bCs/>
          <w:sz w:val="24"/>
          <w:szCs w:val="32"/>
        </w:rPr>
        <w:lastRenderedPageBreak/>
        <w:t>附件</w:t>
      </w:r>
      <w:r>
        <w:rPr>
          <w:rFonts w:ascii="Calibri" w:eastAsia="仿宋" w:hAnsi="Calibri" w:cs="Times New Roman" w:hint="eastAsia"/>
          <w:b/>
          <w:bCs/>
          <w:sz w:val="24"/>
          <w:szCs w:val="32"/>
        </w:rPr>
        <w:t xml:space="preserve">4 </w:t>
      </w:r>
      <w:r>
        <w:rPr>
          <w:rFonts w:ascii="Calibri" w:eastAsia="仿宋" w:hAnsi="Calibri" w:cs="Times New Roman" w:hint="eastAsia"/>
          <w:b/>
          <w:bCs/>
          <w:sz w:val="24"/>
          <w:szCs w:val="32"/>
        </w:rPr>
        <w:t>信息化应用场景和案例观摩场地申报表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2268"/>
        <w:gridCol w:w="2268"/>
        <w:gridCol w:w="2885"/>
      </w:tblGrid>
      <w:tr w:rsidR="00035E30" w:rsidTr="004F23AB">
        <w:tc>
          <w:tcPr>
            <w:tcW w:w="1101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单位</w:t>
            </w:r>
          </w:p>
        </w:tc>
        <w:tc>
          <w:tcPr>
            <w:tcW w:w="7421" w:type="dxa"/>
            <w:gridSpan w:val="3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035E30" w:rsidTr="004F23AB">
        <w:tc>
          <w:tcPr>
            <w:tcW w:w="1101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地点</w:t>
            </w:r>
          </w:p>
        </w:tc>
        <w:tc>
          <w:tcPr>
            <w:tcW w:w="7421" w:type="dxa"/>
            <w:gridSpan w:val="3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035E30" w:rsidTr="004F23AB">
        <w:trPr>
          <w:trHeight w:val="758"/>
        </w:trPr>
        <w:tc>
          <w:tcPr>
            <w:tcW w:w="1101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场地面积</w:t>
            </w:r>
          </w:p>
        </w:tc>
        <w:tc>
          <w:tcPr>
            <w:tcW w:w="2268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268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可容纳人数</w:t>
            </w:r>
          </w:p>
        </w:tc>
        <w:tc>
          <w:tcPr>
            <w:tcW w:w="2885" w:type="dxa"/>
          </w:tcPr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035E30" w:rsidTr="004F23AB">
        <w:trPr>
          <w:trHeight w:val="956"/>
        </w:trPr>
        <w:tc>
          <w:tcPr>
            <w:tcW w:w="1101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申请</w:t>
            </w:r>
            <w:r>
              <w:rPr>
                <w:rFonts w:ascii="仿宋" w:eastAsia="仿宋" w:hAnsi="仿宋" w:cs="仿宋"/>
                <w:sz w:val="24"/>
                <w:szCs w:val="24"/>
              </w:rPr>
              <w:t>负责人</w:t>
            </w:r>
          </w:p>
        </w:tc>
        <w:tc>
          <w:tcPr>
            <w:tcW w:w="2268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268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联系方式</w:t>
            </w:r>
          </w:p>
        </w:tc>
        <w:tc>
          <w:tcPr>
            <w:tcW w:w="2885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035E30" w:rsidTr="004F23AB">
        <w:trPr>
          <w:trHeight w:val="1550"/>
        </w:trPr>
        <w:tc>
          <w:tcPr>
            <w:tcW w:w="1101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场地</w:t>
            </w:r>
          </w:p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简介（500字以内）</w:t>
            </w:r>
          </w:p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421" w:type="dxa"/>
            <w:gridSpan w:val="3"/>
          </w:tcPr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color w:val="808080" w:themeColor="background1" w:themeShade="8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808080" w:themeColor="background1" w:themeShade="80"/>
                <w:sz w:val="24"/>
                <w:szCs w:val="24"/>
              </w:rPr>
              <w:t>介绍场地特色</w:t>
            </w:r>
            <w:r>
              <w:rPr>
                <w:rFonts w:ascii="仿宋" w:eastAsia="仿宋" w:hAnsi="仿宋" w:cs="仿宋" w:hint="eastAsia"/>
                <w:color w:val="808080" w:themeColor="background1" w:themeShade="80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/>
                <w:color w:val="808080" w:themeColor="background1" w:themeShade="80"/>
                <w:sz w:val="24"/>
                <w:szCs w:val="24"/>
              </w:rPr>
              <w:t>面积</w:t>
            </w:r>
            <w:r>
              <w:rPr>
                <w:rFonts w:ascii="仿宋" w:eastAsia="仿宋" w:hAnsi="仿宋" w:cs="仿宋" w:hint="eastAsia"/>
                <w:color w:val="808080" w:themeColor="background1" w:themeShade="80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/>
                <w:color w:val="808080" w:themeColor="background1" w:themeShade="80"/>
                <w:sz w:val="24"/>
                <w:szCs w:val="24"/>
              </w:rPr>
              <w:t>可容纳人数</w:t>
            </w:r>
            <w:r>
              <w:rPr>
                <w:rFonts w:ascii="仿宋" w:eastAsia="仿宋" w:hAnsi="仿宋" w:cs="仿宋" w:hint="eastAsia"/>
                <w:color w:val="808080" w:themeColor="background1" w:themeShade="80"/>
                <w:sz w:val="24"/>
                <w:szCs w:val="24"/>
              </w:rPr>
              <w:t>、可提供配套设施、服务、人员等的支持条件、安全保障条件等</w:t>
            </w: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035E30" w:rsidTr="004F23AB">
        <w:trPr>
          <w:trHeight w:val="2883"/>
        </w:trPr>
        <w:tc>
          <w:tcPr>
            <w:tcW w:w="1101" w:type="dxa"/>
          </w:tcPr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承办活动经验（1000字以内）</w:t>
            </w:r>
          </w:p>
        </w:tc>
        <w:tc>
          <w:tcPr>
            <w:tcW w:w="7421" w:type="dxa"/>
            <w:gridSpan w:val="3"/>
          </w:tcPr>
          <w:p w:rsidR="00035E30" w:rsidRDefault="00035E30" w:rsidP="004F23AB">
            <w:pPr>
              <w:pStyle w:val="a6"/>
              <w:spacing w:line="360" w:lineRule="auto"/>
              <w:ind w:left="360" w:firstLineChars="0" w:firstLine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pStyle w:val="a6"/>
              <w:spacing w:line="360" w:lineRule="auto"/>
              <w:ind w:left="360" w:firstLineChars="0" w:firstLine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pStyle w:val="a6"/>
              <w:spacing w:line="360" w:lineRule="auto"/>
              <w:ind w:left="360" w:firstLineChars="0" w:firstLine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pStyle w:val="a6"/>
              <w:spacing w:line="360" w:lineRule="auto"/>
              <w:ind w:left="360" w:firstLineChars="0" w:firstLine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pStyle w:val="a6"/>
              <w:spacing w:line="360" w:lineRule="auto"/>
              <w:ind w:left="360" w:firstLineChars="0" w:firstLine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pStyle w:val="a6"/>
              <w:spacing w:line="360" w:lineRule="auto"/>
              <w:ind w:left="360" w:firstLineChars="0" w:firstLine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035E30" w:rsidRDefault="00035E30" w:rsidP="004F23AB">
            <w:pPr>
              <w:pStyle w:val="a6"/>
              <w:spacing w:line="360" w:lineRule="auto"/>
              <w:ind w:leftChars="171" w:left="359" w:firstLineChars="1900" w:firstLine="456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035E30" w:rsidTr="004F23AB">
        <w:trPr>
          <w:trHeight w:val="841"/>
        </w:trPr>
        <w:tc>
          <w:tcPr>
            <w:tcW w:w="8522" w:type="dxa"/>
            <w:gridSpan w:val="4"/>
          </w:tcPr>
          <w:p w:rsidR="00035E30" w:rsidRDefault="00035E30" w:rsidP="004F23AB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另附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（1）</w:t>
            </w:r>
            <w:r>
              <w:rPr>
                <w:rFonts w:ascii="仿宋" w:eastAsia="仿宋" w:hAnsi="仿宋" w:cs="仿宋"/>
                <w:sz w:val="24"/>
                <w:szCs w:val="24"/>
              </w:rPr>
              <w:t>需提供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场地</w:t>
            </w:r>
            <w:r>
              <w:rPr>
                <w:rFonts w:ascii="仿宋" w:eastAsia="仿宋" w:hAnsi="仿宋" w:cs="仿宋"/>
                <w:sz w:val="24"/>
                <w:szCs w:val="24"/>
              </w:rPr>
              <w:t>建筑及周边环境CAD平面图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；（2）</w:t>
            </w:r>
            <w:r>
              <w:rPr>
                <w:rFonts w:ascii="仿宋" w:eastAsia="仿宋" w:hAnsi="仿宋" w:cs="仿宋"/>
                <w:sz w:val="24"/>
                <w:szCs w:val="24"/>
              </w:rPr>
              <w:t>提供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应用场景</w:t>
            </w:r>
            <w:r>
              <w:rPr>
                <w:rFonts w:ascii="仿宋" w:eastAsia="仿宋" w:hAnsi="仿宋" w:cs="仿宋"/>
                <w:sz w:val="24"/>
                <w:szCs w:val="24"/>
              </w:rPr>
              <w:t>及周围环境的实景照片等资料，如能提供视频文件、相关产品更佳。</w:t>
            </w:r>
          </w:p>
        </w:tc>
      </w:tr>
    </w:tbl>
    <w:p w:rsidR="007A688E" w:rsidRPr="00035E30" w:rsidRDefault="007A688E">
      <w:bookmarkStart w:id="0" w:name="_GoBack"/>
      <w:bookmarkEnd w:id="0"/>
    </w:p>
    <w:sectPr w:rsidR="007A688E" w:rsidRPr="00035E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B3B" w:rsidRDefault="00F17B3B" w:rsidP="00035E30">
      <w:r>
        <w:separator/>
      </w:r>
    </w:p>
  </w:endnote>
  <w:endnote w:type="continuationSeparator" w:id="0">
    <w:p w:rsidR="00F17B3B" w:rsidRDefault="00F17B3B" w:rsidP="00035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B3B" w:rsidRDefault="00F17B3B" w:rsidP="00035E30">
      <w:r>
        <w:separator/>
      </w:r>
    </w:p>
  </w:footnote>
  <w:footnote w:type="continuationSeparator" w:id="0">
    <w:p w:rsidR="00F17B3B" w:rsidRDefault="00F17B3B" w:rsidP="00035E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B18"/>
    <w:rsid w:val="00014B18"/>
    <w:rsid w:val="00035E30"/>
    <w:rsid w:val="007A688E"/>
    <w:rsid w:val="00F1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E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E30"/>
    <w:rPr>
      <w:sz w:val="18"/>
      <w:szCs w:val="18"/>
    </w:rPr>
  </w:style>
  <w:style w:type="table" w:styleId="a5">
    <w:name w:val="Table Grid"/>
    <w:basedOn w:val="a1"/>
    <w:uiPriority w:val="59"/>
    <w:qFormat/>
    <w:rsid w:val="00035E3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35E3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E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E30"/>
    <w:rPr>
      <w:sz w:val="18"/>
      <w:szCs w:val="18"/>
    </w:rPr>
  </w:style>
  <w:style w:type="table" w:styleId="a5">
    <w:name w:val="Table Grid"/>
    <w:basedOn w:val="a1"/>
    <w:uiPriority w:val="59"/>
    <w:qFormat/>
    <w:rsid w:val="00035E3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35E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xtzj</dc:creator>
  <cp:keywords/>
  <dc:description/>
  <cp:lastModifiedBy>xtzj</cp:lastModifiedBy>
  <cp:revision>2</cp:revision>
  <dcterms:created xsi:type="dcterms:W3CDTF">2021-05-26T01:11:00Z</dcterms:created>
  <dcterms:modified xsi:type="dcterms:W3CDTF">2021-05-26T01:14:00Z</dcterms:modified>
</cp:coreProperties>
</file>